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  <w:rPr>
          <w:rFonts w:ascii="黑体" w:hAnsi="黑体" w:eastAsia="黑体"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6"/>
          <w:szCs w:val="36"/>
        </w:rPr>
        <w:t>附件2</w:t>
      </w:r>
    </w:p>
    <w:p>
      <w:pPr>
        <w:spacing w:line="700" w:lineRule="exact"/>
        <w:jc w:val="center"/>
        <w:textAlignment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体检须知</w:t>
      </w:r>
    </w:p>
    <w:p>
      <w:pPr>
        <w:spacing w:line="560" w:lineRule="exact"/>
        <w:ind w:firstLine="640" w:firstLineChars="200"/>
        <w:textAlignment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1、体检前3天，要注意休息，避免剧烈运动和情绪激动，保证充足睡眠，以免影响检查结果。</w:t>
      </w:r>
    </w:p>
    <w:p>
      <w:pPr>
        <w:spacing w:line="560" w:lineRule="exact"/>
        <w:ind w:firstLine="640" w:firstLineChars="20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2、体检前3天，请保持正常饮食，前一日晚最好饮食以清淡为主，勿饮酒，以免影响检查结果。</w:t>
      </w:r>
    </w:p>
    <w:p>
      <w:pPr>
        <w:spacing w:line="560" w:lineRule="exact"/>
        <w:ind w:firstLine="640" w:firstLineChars="20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3、体检时着装要宽松，不要化妆，不要穿连衣裙、连裤袜，不要穿带有金属线的衣服、有金属扣子的内衣裤、不要戴贵重饰品和隐形眼镜。</w:t>
      </w:r>
    </w:p>
    <w:p>
      <w:pPr>
        <w:spacing w:line="560" w:lineRule="exact"/>
        <w:ind w:firstLine="640" w:firstLineChars="20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4、体检前日晚8时后禁食，当日早上禁食禁水，以利于空腹抽血及作特殊检查。</w:t>
      </w:r>
    </w:p>
    <w:p>
      <w:pPr>
        <w:spacing w:line="560" w:lineRule="exact"/>
        <w:ind w:firstLine="640" w:firstLineChars="20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5、做相关检查时应避免精神紧张，保持心情稳定。</w:t>
      </w:r>
    </w:p>
    <w:p>
      <w:pPr>
        <w:spacing w:line="560" w:lineRule="exact"/>
        <w:ind w:firstLine="640" w:firstLineChars="20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6、慢性病史者，请携带病历，并及时向医生提供既往病史，手术史等，如正在服用某些药物也应及时告之，便于分析体检资料做出结论。</w:t>
      </w:r>
    </w:p>
    <w:p>
      <w:pPr>
        <w:spacing w:line="560" w:lineRule="exact"/>
        <w:ind w:firstLine="640" w:firstLineChars="20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7、妇科检查前应排空小便，女性例假期间，请先告知体检医生，不宜做妇科检查。</w:t>
      </w:r>
    </w:p>
    <w:p>
      <w:pPr>
        <w:spacing w:line="560" w:lineRule="exact"/>
        <w:ind w:firstLine="640" w:firstLineChars="20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8、怀孕及有可能怀孕的女性受检者，请先告知体检医生，勿做胸部X光。</w:t>
      </w:r>
    </w:p>
    <w:p>
      <w:pPr>
        <w:spacing w:line="560" w:lineRule="exact"/>
        <w:ind w:firstLine="640" w:firstLineChars="20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9、体检时应在医师指导下检查所有体检项目，勿漏项，以免影响录取。</w:t>
      </w:r>
    </w:p>
    <w:p>
      <w:pPr>
        <w:spacing w:line="560" w:lineRule="exact"/>
        <w:ind w:firstLine="640" w:firstLineChars="20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10、如对体检结果有疑义，按有关规定办理。</w:t>
      </w:r>
    </w:p>
    <w:sectPr>
      <w:pgSz w:w="11906" w:h="16838"/>
      <w:pgMar w:top="1247" w:right="1587" w:bottom="1417" w:left="1587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false"/>
  <w:bordersDoNotSurroundFooter w:val="false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DA1"/>
    <w:rsid w:val="00061D1A"/>
    <w:rsid w:val="00077F1C"/>
    <w:rsid w:val="00162289"/>
    <w:rsid w:val="001B52B3"/>
    <w:rsid w:val="001B6B7B"/>
    <w:rsid w:val="001E4F41"/>
    <w:rsid w:val="0022726D"/>
    <w:rsid w:val="002D6751"/>
    <w:rsid w:val="003F44CD"/>
    <w:rsid w:val="0042089C"/>
    <w:rsid w:val="004D14EB"/>
    <w:rsid w:val="005571D6"/>
    <w:rsid w:val="005F3A1D"/>
    <w:rsid w:val="006B28E7"/>
    <w:rsid w:val="006F2A6B"/>
    <w:rsid w:val="00702CA3"/>
    <w:rsid w:val="0074247C"/>
    <w:rsid w:val="008E0689"/>
    <w:rsid w:val="00904DA1"/>
    <w:rsid w:val="00982791"/>
    <w:rsid w:val="00991F00"/>
    <w:rsid w:val="009F6029"/>
    <w:rsid w:val="00A83561"/>
    <w:rsid w:val="00A83D21"/>
    <w:rsid w:val="00AE3812"/>
    <w:rsid w:val="00B7668E"/>
    <w:rsid w:val="00C8741E"/>
    <w:rsid w:val="00D34067"/>
    <w:rsid w:val="00D54C1A"/>
    <w:rsid w:val="00E34C89"/>
    <w:rsid w:val="00E55CA9"/>
    <w:rsid w:val="00EA1FAA"/>
    <w:rsid w:val="00EF438C"/>
    <w:rsid w:val="00F339C7"/>
    <w:rsid w:val="21E7A9B3"/>
    <w:rsid w:val="2333612A"/>
    <w:rsid w:val="29E63A45"/>
    <w:rsid w:val="2BE99F83"/>
    <w:rsid w:val="3BFF402F"/>
    <w:rsid w:val="3F9E6BEC"/>
    <w:rsid w:val="43787047"/>
    <w:rsid w:val="4C232EEE"/>
    <w:rsid w:val="541D43F3"/>
    <w:rsid w:val="58701EDE"/>
    <w:rsid w:val="5BF59259"/>
    <w:rsid w:val="5BFFABE3"/>
    <w:rsid w:val="696062CD"/>
    <w:rsid w:val="6F6E59B2"/>
    <w:rsid w:val="77E2437B"/>
    <w:rsid w:val="79364C79"/>
    <w:rsid w:val="7C3FCF2B"/>
    <w:rsid w:val="7E2F94A2"/>
    <w:rsid w:val="7F6A212B"/>
    <w:rsid w:val="7FFBBB00"/>
    <w:rsid w:val="BBE7C214"/>
    <w:rsid w:val="DDF678C0"/>
    <w:rsid w:val="E3BE2F09"/>
    <w:rsid w:val="E6E70769"/>
    <w:rsid w:val="EFDE73A1"/>
    <w:rsid w:val="FBF726DA"/>
    <w:rsid w:val="FF45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1"/>
    <w:qFormat/>
    <w:uiPriority w:val="0"/>
    <w:pPr>
      <w:ind w:left="100" w:leftChars="2500"/>
    </w:pPr>
  </w:style>
  <w:style w:type="paragraph" w:styleId="3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2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b/>
    </w:rPr>
  </w:style>
  <w:style w:type="character" w:styleId="11">
    <w:name w:val="FollowedHyperlink"/>
    <w:qFormat/>
    <w:uiPriority w:val="0"/>
    <w:rPr>
      <w:color w:val="3665C3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Variable"/>
    <w:basedOn w:val="9"/>
    <w:qFormat/>
    <w:uiPriority w:val="0"/>
  </w:style>
  <w:style w:type="character" w:styleId="15">
    <w:name w:val="Hyperlink"/>
    <w:qFormat/>
    <w:uiPriority w:val="0"/>
    <w:rPr>
      <w:color w:val="3665C3"/>
      <w:u w:val="none"/>
    </w:rPr>
  </w:style>
  <w:style w:type="character" w:styleId="16">
    <w:name w:val="HTML Code"/>
    <w:qFormat/>
    <w:uiPriority w:val="0"/>
    <w:rPr>
      <w:rFonts w:ascii="Courier New" w:hAnsi="Courier New"/>
      <w:sz w:val="20"/>
    </w:rPr>
  </w:style>
  <w:style w:type="character" w:styleId="17">
    <w:name w:val="HTML Cite"/>
    <w:basedOn w:val="9"/>
    <w:qFormat/>
    <w:uiPriority w:val="0"/>
  </w:style>
  <w:style w:type="character" w:customStyle="1" w:styleId="18">
    <w:name w:val="nav"/>
    <w:basedOn w:val="9"/>
    <w:qFormat/>
    <w:uiPriority w:val="0"/>
  </w:style>
  <w:style w:type="character" w:customStyle="1" w:styleId="19">
    <w:name w:val="页眉 Char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20">
    <w:name w:val="页脚 Char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21">
    <w:name w:val="日期 Char"/>
    <w:link w:val="2"/>
    <w:qFormat/>
    <w:uiPriority w:val="0"/>
    <w:rPr>
      <w:rFonts w:ascii="Calibri" w:hAnsi="Calibri" w:cs="黑体"/>
      <w:kern w:val="2"/>
      <w:sz w:val="21"/>
      <w:szCs w:val="24"/>
    </w:rPr>
  </w:style>
  <w:style w:type="character" w:customStyle="1" w:styleId="22">
    <w:name w:val="HTML 预设格式 Char"/>
    <w:link w:val="5"/>
    <w:qFormat/>
    <w:uiPriority w:val="99"/>
    <w:rPr>
      <w:rFonts w:ascii="宋体" w:hAnsi="宋体" w:cs="宋体"/>
      <w:sz w:val="24"/>
      <w:szCs w:val="24"/>
    </w:rPr>
  </w:style>
  <w:style w:type="character" w:customStyle="1" w:styleId="23">
    <w:name w:val="font6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200</Words>
  <Characters>1143</Characters>
  <Lines>9</Lines>
  <Paragraphs>2</Paragraphs>
  <TotalTime>10</TotalTime>
  <ScaleCrop>false</ScaleCrop>
  <LinksUpToDate>false</LinksUpToDate>
  <CharactersWithSpaces>1341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Administrator</dc:creator>
  <cp:lastModifiedBy>kylin</cp:lastModifiedBy>
  <cp:lastPrinted>2022-07-29T22:59:00Z</cp:lastPrinted>
  <dcterms:modified xsi:type="dcterms:W3CDTF">2022-07-29T15:57:25Z</dcterms:modified>
  <dc:title>公务员体检须知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